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6C9" w:rsidRDefault="00115D8E" w:rsidP="00115D8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5D8E">
        <w:rPr>
          <w:rFonts w:ascii="Times New Roman" w:hAnsi="Times New Roman" w:cs="Times New Roman"/>
          <w:b/>
          <w:sz w:val="28"/>
          <w:szCs w:val="28"/>
          <w:u w:val="single"/>
        </w:rPr>
        <w:t>Весенний субботний день</w:t>
      </w:r>
    </w:p>
    <w:p w:rsidR="00115D8E" w:rsidRDefault="00115D8E" w:rsidP="00115D8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Для мамы</w:t>
      </w: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мамы остались запасы яблок, собранных детьми осенью, со старой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яблони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растущей в саду, и она решила испечь пирог. </w:t>
      </w: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приготовления 1 кг яблочного пирога требуется: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5D8E" w:rsidTr="00115D8E">
        <w:tc>
          <w:tcPr>
            <w:tcW w:w="4785" w:type="dxa"/>
          </w:tcPr>
          <w:p w:rsidR="00115D8E" w:rsidRDefault="00115D8E" w:rsidP="00115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4786" w:type="dxa"/>
          </w:tcPr>
          <w:p w:rsidR="00115D8E" w:rsidRDefault="00115D8E" w:rsidP="00115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 кг</w:t>
            </w:r>
          </w:p>
        </w:tc>
      </w:tr>
      <w:tr w:rsidR="00115D8E" w:rsidTr="00115D8E">
        <w:tc>
          <w:tcPr>
            <w:tcW w:w="4785" w:type="dxa"/>
          </w:tcPr>
          <w:p w:rsidR="00115D8E" w:rsidRDefault="00115D8E" w:rsidP="00115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Сливочное масло</w:t>
            </w:r>
          </w:p>
        </w:tc>
        <w:tc>
          <w:tcPr>
            <w:tcW w:w="4786" w:type="dxa"/>
          </w:tcPr>
          <w:p w:rsidR="00115D8E" w:rsidRDefault="00115D8E" w:rsidP="00115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 г</w:t>
            </w:r>
          </w:p>
        </w:tc>
      </w:tr>
      <w:tr w:rsidR="00115D8E" w:rsidTr="00115D8E">
        <w:tc>
          <w:tcPr>
            <w:tcW w:w="4785" w:type="dxa"/>
          </w:tcPr>
          <w:p w:rsidR="00115D8E" w:rsidRDefault="00115D8E" w:rsidP="00115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Сахар </w:t>
            </w:r>
          </w:p>
        </w:tc>
        <w:tc>
          <w:tcPr>
            <w:tcW w:w="4786" w:type="dxa"/>
          </w:tcPr>
          <w:p w:rsidR="00115D8E" w:rsidRDefault="00115D8E" w:rsidP="00115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г</w:t>
            </w:r>
          </w:p>
        </w:tc>
      </w:tr>
      <w:tr w:rsidR="00115D8E" w:rsidTr="00115D8E">
        <w:tc>
          <w:tcPr>
            <w:tcW w:w="4785" w:type="dxa"/>
          </w:tcPr>
          <w:p w:rsidR="00115D8E" w:rsidRDefault="00115D8E" w:rsidP="00115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Яблоки сушёные</w:t>
            </w:r>
          </w:p>
        </w:tc>
        <w:tc>
          <w:tcPr>
            <w:tcW w:w="4786" w:type="dxa"/>
          </w:tcPr>
          <w:p w:rsidR="00115D8E" w:rsidRDefault="00115D8E" w:rsidP="00115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 г</w:t>
            </w:r>
          </w:p>
        </w:tc>
      </w:tr>
    </w:tbl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Рассчитайте количество каждого вещества для приготовления 1,5 кг яблочного пирога: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5D8E" w:rsidTr="00F524F6">
        <w:tc>
          <w:tcPr>
            <w:tcW w:w="4785" w:type="dxa"/>
          </w:tcPr>
          <w:p w:rsidR="00115D8E" w:rsidRDefault="00115D8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4786" w:type="dxa"/>
          </w:tcPr>
          <w:p w:rsidR="00115D8E" w:rsidRDefault="00115D8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8E" w:rsidTr="00F524F6">
        <w:tc>
          <w:tcPr>
            <w:tcW w:w="4785" w:type="dxa"/>
          </w:tcPr>
          <w:p w:rsidR="00115D8E" w:rsidRDefault="00115D8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Сливочное масло</w:t>
            </w:r>
          </w:p>
        </w:tc>
        <w:tc>
          <w:tcPr>
            <w:tcW w:w="4786" w:type="dxa"/>
          </w:tcPr>
          <w:p w:rsidR="00115D8E" w:rsidRDefault="00115D8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8E" w:rsidTr="00F524F6">
        <w:tc>
          <w:tcPr>
            <w:tcW w:w="4785" w:type="dxa"/>
          </w:tcPr>
          <w:p w:rsidR="00115D8E" w:rsidRDefault="00115D8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Сахар </w:t>
            </w:r>
          </w:p>
        </w:tc>
        <w:tc>
          <w:tcPr>
            <w:tcW w:w="4786" w:type="dxa"/>
          </w:tcPr>
          <w:p w:rsidR="00115D8E" w:rsidRDefault="00115D8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8E" w:rsidTr="00F524F6">
        <w:tc>
          <w:tcPr>
            <w:tcW w:w="4785" w:type="dxa"/>
          </w:tcPr>
          <w:p w:rsidR="00115D8E" w:rsidRDefault="00115D8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Яблоки сушёные</w:t>
            </w:r>
          </w:p>
        </w:tc>
        <w:tc>
          <w:tcPr>
            <w:tcW w:w="4786" w:type="dxa"/>
          </w:tcPr>
          <w:p w:rsidR="00115D8E" w:rsidRDefault="00115D8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BB23E1" w:rsidP="00115D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B2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акие математические знания </w:t>
      </w:r>
      <w:r w:rsidR="00766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</w:t>
      </w:r>
      <w:bookmarkStart w:id="0" w:name="_GoBack"/>
      <w:bookmarkEnd w:id="0"/>
      <w:r w:rsidRPr="00BB23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пригодились.</w:t>
      </w:r>
      <w:r w:rsidR="00062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P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115D8E" w:rsidP="00115D8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5D8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Весенний субботний день</w:t>
      </w:r>
    </w:p>
    <w:p w:rsidR="00115D8E" w:rsidRDefault="00115D8E" w:rsidP="00115D8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Для папы</w:t>
      </w: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этот субботний солнечный весенний день папа решил покрасить забор. </w:t>
      </w:r>
    </w:p>
    <w:p w:rsidR="00FD1D4E" w:rsidRDefault="00FD1D4E" w:rsidP="00115D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банок краски потребуется для покраски забора?</w:t>
      </w:r>
    </w:p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5D8E" w:rsidTr="00F524F6">
        <w:tc>
          <w:tcPr>
            <w:tcW w:w="4785" w:type="dxa"/>
          </w:tcPr>
          <w:p w:rsidR="00115D8E" w:rsidRDefault="00FD1D4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 забора</w:t>
            </w:r>
          </w:p>
        </w:tc>
        <w:tc>
          <w:tcPr>
            <w:tcW w:w="4786" w:type="dxa"/>
          </w:tcPr>
          <w:p w:rsidR="00115D8E" w:rsidRDefault="00FD1D4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 м</w:t>
            </w:r>
          </w:p>
        </w:tc>
      </w:tr>
      <w:tr w:rsidR="00115D8E" w:rsidTr="00F524F6">
        <w:tc>
          <w:tcPr>
            <w:tcW w:w="4785" w:type="dxa"/>
          </w:tcPr>
          <w:p w:rsidR="00115D8E" w:rsidRDefault="00FD1D4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забора</w:t>
            </w:r>
          </w:p>
        </w:tc>
        <w:tc>
          <w:tcPr>
            <w:tcW w:w="4786" w:type="dxa"/>
          </w:tcPr>
          <w:p w:rsidR="00115D8E" w:rsidRDefault="00FD1D4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 м</w:t>
            </w:r>
          </w:p>
        </w:tc>
      </w:tr>
      <w:tr w:rsidR="00115D8E" w:rsidTr="00F524F6">
        <w:tc>
          <w:tcPr>
            <w:tcW w:w="4785" w:type="dxa"/>
          </w:tcPr>
          <w:p w:rsidR="00115D8E" w:rsidRDefault="00FD1D4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 краски</w:t>
            </w:r>
          </w:p>
        </w:tc>
        <w:tc>
          <w:tcPr>
            <w:tcW w:w="4786" w:type="dxa"/>
          </w:tcPr>
          <w:p w:rsidR="00115D8E" w:rsidRDefault="00FD1D4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литр краски на 10 квадратных метров</w:t>
            </w:r>
          </w:p>
        </w:tc>
      </w:tr>
      <w:tr w:rsidR="00115D8E" w:rsidTr="00F524F6">
        <w:tc>
          <w:tcPr>
            <w:tcW w:w="4785" w:type="dxa"/>
          </w:tcPr>
          <w:p w:rsidR="00115D8E" w:rsidRDefault="00FD1D4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1 банки</w:t>
            </w:r>
          </w:p>
        </w:tc>
        <w:tc>
          <w:tcPr>
            <w:tcW w:w="4786" w:type="dxa"/>
          </w:tcPr>
          <w:p w:rsidR="00115D8E" w:rsidRDefault="00FD1D4E" w:rsidP="00F5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литра</w:t>
            </w:r>
          </w:p>
        </w:tc>
      </w:tr>
    </w:tbl>
    <w:p w:rsidR="00115D8E" w:rsidRDefault="00115D8E" w:rsidP="00115D8E">
      <w:pPr>
        <w:rPr>
          <w:rFonts w:ascii="Times New Roman" w:hAnsi="Times New Roman" w:cs="Times New Roman"/>
          <w:sz w:val="28"/>
          <w:szCs w:val="28"/>
        </w:rPr>
      </w:pPr>
    </w:p>
    <w:p w:rsidR="00115D8E" w:rsidRDefault="00BB23E1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каких математических знаний вы бы не справились?</w:t>
      </w:r>
    </w:p>
    <w:sectPr w:rsidR="00115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D8E"/>
    <w:rsid w:val="0006204E"/>
    <w:rsid w:val="00115D8E"/>
    <w:rsid w:val="003964F3"/>
    <w:rsid w:val="0049712E"/>
    <w:rsid w:val="00766C33"/>
    <w:rsid w:val="00BB23E1"/>
    <w:rsid w:val="00CB4397"/>
    <w:rsid w:val="00FD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5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5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ladm</dc:creator>
  <cp:lastModifiedBy>ladm</cp:lastModifiedBy>
  <cp:revision>6</cp:revision>
  <dcterms:created xsi:type="dcterms:W3CDTF">2024-11-02T10:40:00Z</dcterms:created>
  <dcterms:modified xsi:type="dcterms:W3CDTF">2024-11-10T14:43:00Z</dcterms:modified>
</cp:coreProperties>
</file>